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80" w:rsidRPr="004E6880" w:rsidRDefault="004E6880" w:rsidP="004E688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r w:rsidRPr="004E68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Анкета для родителей «О способах воспитания»</w:t>
      </w:r>
    </w:p>
    <w:bookmarkEnd w:id="0"/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подготовки и проведения собрания по нравственному воспитанию дошкольников просим вас искренне ответить на вопросы для изучения вашего отношения к теме собрания.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ли ваш ребенок заставляет вас переживать из-за своего плохого поведения?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часто.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Нет, изредка.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Никогда.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Использует ли ваш ребенок физическую силу, оскорбления во время ссоры с другими детьми?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Да, часто.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Бывает, но в крайних ситуациях.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знаю о таких ситуациях.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ваш ребенок реагирует на замечания взрослых?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Никак не реагирует.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Старается исправить ситуацию.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Агрессивно.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Умеет ли ваш ребенок сопереживать животным, сказочным персонажам?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Отчасти.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Нет.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</w:t>
      </w:r>
      <w:proofErr w:type="gramStart"/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влиянием</w:t>
      </w:r>
      <w:proofErr w:type="gramEnd"/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каких воспитательных мер ваш ребенок изменяет свое поведение?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Угрозы физического наказания.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Беседы о плохом поведении.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Обещание подарков за хорошее поведение.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методы воспитания из </w:t>
      </w:r>
      <w:proofErr w:type="gramStart"/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перечисленных</w:t>
      </w:r>
      <w:proofErr w:type="gramEnd"/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ниже вы считаете самыми эффективными?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Физическое наказание.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Воспитание на положительных примерах.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Лишение развлечений и подарков.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Выберите утверждение, с которым вы согласны: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Ребенок никогда не должен забывать, что взрослые старше, умнее его.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Насильственные методы воспитания усиливают нежелательные проявления поведения ребенка, вызывают чувство протеста.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Негативные реакции надо подавлять для его же пользы.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Благодарим за сотрудничество!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Обработка результатов анкетирования.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4E6880" w:rsidRPr="004E6880" w:rsidTr="004E6880">
        <w:trPr>
          <w:trHeight w:val="1870"/>
          <w:jc w:val="center"/>
        </w:trPr>
        <w:tc>
          <w:tcPr>
            <w:tcW w:w="9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965"/>
              <w:gridCol w:w="1021"/>
              <w:gridCol w:w="993"/>
              <w:gridCol w:w="1143"/>
              <w:gridCol w:w="964"/>
              <w:gridCol w:w="1021"/>
              <w:gridCol w:w="2182"/>
            </w:tblGrid>
            <w:tr w:rsidR="004E6880" w:rsidRPr="004E6880">
              <w:trPr>
                <w:trHeight w:val="349"/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8305" w:type="dxa"/>
                  <w:gridSpan w:val="7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Вопросы</w:t>
                  </w:r>
                </w:p>
              </w:tc>
            </w:tr>
            <w:tr w:rsidR="004E6880" w:rsidRPr="004E6880">
              <w:trPr>
                <w:trHeight w:val="160"/>
                <w:tblCellSpacing w:w="15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4E6880" w:rsidRPr="004E6880" w:rsidRDefault="004E6880" w:rsidP="004E68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160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</w:tr>
            <w:tr w:rsidR="004E6880" w:rsidRPr="004E6880">
              <w:trPr>
                <w:trHeight w:val="297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</w:tr>
            <w:tr w:rsidR="004E6880" w:rsidRPr="004E6880">
              <w:trPr>
                <w:trHeight w:val="297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</w:tr>
            <w:tr w:rsidR="004E6880" w:rsidRPr="004E6880">
              <w:trPr>
                <w:trHeight w:val="297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 баллов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  <w:tc>
                <w:tcPr>
                  <w:tcW w:w="14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6880" w:rsidRPr="004E6880" w:rsidRDefault="004E6880" w:rsidP="004E6880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4E688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</w:tr>
          </w:tbl>
          <w:p w:rsidR="004E6880" w:rsidRPr="004E6880" w:rsidRDefault="004E6880" w:rsidP="004E6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6 до 10 баллов – в семье преобладает авторитарный тип воспитания, который характеризуется жесткой родительской позицией, применением непедагогических методов воспитания.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11 до 17 баллов – в семье преобладает демократический тип воспитания, который характеризуется предоставлением ребенку разумной свободы действий, реализацией личностно-ориентированной модели воспитания.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 18 до 21 балла – в семье преобладает либерально – попустительский тип воспитания, который характеризуется отсутствием в действиях родителей системы воспитательных воздействий, воспитанием от случая к случаю.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Памятка «Искусство наказывать и прощать»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Чаще хвалите ребенка, чем осуждайте, подбадривайте, а не подмечайте неудачи, вселяйте надежду, а не подчеркивайте, что изменить ситуацию невозможно.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ребенок поверил в свой успех, в </w:t>
      </w:r>
      <w:proofErr w:type="gramStart"/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proofErr w:type="gramEnd"/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прежде всего должны поверить взрослые. Наказывать легче, воспитывать труднее.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создавайте сами опасных прецедентов и резко ограничьте круг запретов. Если вы что-то разрешили ребенку вчера, разрешите и сегодня. Будьте последовательны.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Запреты всех взрослых в семье должны быть одинаковыми.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Воинственность ребенка можно погасить своим спокойствием.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ущемляйте достоинство и самолюбие ребенка.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Попытайтесь понять ребенка и оценить с его позиции плохой проступок.</w:t>
      </w:r>
    </w:p>
    <w:p w:rsidR="004E6880" w:rsidRPr="004E6880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есть сомнение, наказывать или нет, - не наказывайте!</w:t>
      </w:r>
    </w:p>
    <w:p w:rsidR="004E6880" w:rsidRPr="00D92D95" w:rsidRDefault="004E6880" w:rsidP="004E6880">
      <w:pPr>
        <w:shd w:val="clear" w:color="auto" w:fill="FFFFFF"/>
        <w:spacing w:after="150" w:line="240" w:lineRule="auto"/>
        <w:ind w:left="72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</w:t>
      </w:r>
      <w:r w:rsidRPr="004E6880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4E68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Помните, что детское непослушание всегда имеет психологические мотивы:</w:t>
      </w:r>
    </w:p>
    <w:p w:rsidR="004E6880" w:rsidRPr="00D92D95" w:rsidRDefault="004E6880" w:rsidP="004E6880">
      <w:pPr>
        <w:shd w:val="clear" w:color="auto" w:fill="FFFFFF"/>
        <w:spacing w:after="150" w:line="240" w:lineRule="auto"/>
        <w:ind w:left="144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2D9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</w:t>
      </w:r>
      <w:r w:rsidRPr="00D92D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Нарочитое непослушание означает, что ребенок хочет быть в центре внимания;</w:t>
      </w:r>
    </w:p>
    <w:p w:rsidR="004E6880" w:rsidRPr="00D92D95" w:rsidRDefault="004E6880" w:rsidP="004E6880">
      <w:pPr>
        <w:shd w:val="clear" w:color="auto" w:fill="FFFFFF"/>
        <w:spacing w:after="150" w:line="240" w:lineRule="auto"/>
        <w:ind w:left="144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2D9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</w:t>
      </w:r>
      <w:r w:rsidRPr="00D92D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Проказы свидетельствуют о том, что ребенок жаждет эмоциональных впечатлений;</w:t>
      </w:r>
    </w:p>
    <w:p w:rsidR="004E6880" w:rsidRPr="00D92D95" w:rsidRDefault="004E6880" w:rsidP="004E6880">
      <w:pPr>
        <w:shd w:val="clear" w:color="auto" w:fill="FFFFFF"/>
        <w:spacing w:after="150" w:line="240" w:lineRule="auto"/>
        <w:ind w:left="144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2D9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</w:t>
      </w:r>
      <w:r w:rsidRPr="00D92D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Упрямство – свидетельство желания быть независимым;</w:t>
      </w:r>
    </w:p>
    <w:p w:rsidR="004E6880" w:rsidRPr="00D92D95" w:rsidRDefault="004E6880" w:rsidP="004E6880">
      <w:pPr>
        <w:shd w:val="clear" w:color="auto" w:fill="FFFFFF"/>
        <w:spacing w:after="150" w:line="240" w:lineRule="auto"/>
        <w:ind w:left="144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2D9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</w:t>
      </w:r>
      <w:r w:rsidRPr="00D92D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Агрессия – ребенок ищет способ самозащиты;</w:t>
      </w:r>
    </w:p>
    <w:p w:rsidR="004E6880" w:rsidRPr="00D92D95" w:rsidRDefault="004E6880" w:rsidP="004E6880">
      <w:pPr>
        <w:shd w:val="clear" w:color="auto" w:fill="FFFFFF"/>
        <w:spacing w:after="150" w:line="240" w:lineRule="auto"/>
        <w:ind w:left="1440" w:hanging="36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2D9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o</w:t>
      </w:r>
      <w:r w:rsidRPr="00D92D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Суета, беготня – ребенок дает выход энергии.</w:t>
      </w:r>
    </w:p>
    <w:p w:rsidR="0065276D" w:rsidRDefault="0065276D"/>
    <w:sectPr w:rsidR="0065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07"/>
    <w:rsid w:val="004E6880"/>
    <w:rsid w:val="0058025E"/>
    <w:rsid w:val="0065276D"/>
    <w:rsid w:val="00D23E07"/>
    <w:rsid w:val="00D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161215</dc:creator>
  <cp:keywords/>
  <dc:description/>
  <cp:lastModifiedBy>161215</cp:lastModifiedBy>
  <cp:revision>3</cp:revision>
  <dcterms:created xsi:type="dcterms:W3CDTF">2021-02-25T17:38:00Z</dcterms:created>
  <dcterms:modified xsi:type="dcterms:W3CDTF">2021-02-25T18:30:00Z</dcterms:modified>
</cp:coreProperties>
</file>